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CC5F" w14:textId="77777777" w:rsidR="003905EA" w:rsidRDefault="006F54A3">
      <w:pPr>
        <w:spacing w:after="504"/>
        <w:rPr>
          <w:rFonts w:ascii="Times New Roman" w:hAnsi="Times New Roman"/>
          <w:i/>
          <w:color w:val="000000"/>
          <w:spacing w:val="12"/>
          <w:sz w:val="16"/>
          <w:lang w:val="hu-HU"/>
        </w:rPr>
      </w:pPr>
      <w:r>
        <w:pict w14:anchorId="55EB667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54.55pt;margin-top:506.55pt;width:6.45pt;height:64.3pt;z-index:-251660800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14:paraId="539B9CCE" w14:textId="77777777" w:rsidR="003905EA" w:rsidRDefault="006F54A3">
                  <w:pPr>
                    <w:spacing w:line="122" w:lineRule="exact"/>
                    <w:jc w:val="right"/>
                    <w:rPr>
                      <w:rFonts w:ascii="Verdana" w:hAnsi="Verdana"/>
                      <w:i/>
                      <w:color w:val="3B3B3B"/>
                      <w:spacing w:val="-15"/>
                      <w:sz w:val="12"/>
                      <w:lang w:val="hu-HU"/>
                    </w:rPr>
                  </w:pPr>
                  <w:r>
                    <w:rPr>
                      <w:rFonts w:ascii="Verdana" w:hAnsi="Verdana"/>
                      <w:i/>
                      <w:color w:val="3B3B3B"/>
                      <w:spacing w:val="-15"/>
                      <w:sz w:val="12"/>
                      <w:lang w:val="hu-HU"/>
                    </w:rPr>
                    <w:t>Felvégi Andrea felvétele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i/>
          <w:color w:val="000000"/>
          <w:spacing w:val="12"/>
          <w:sz w:val="16"/>
          <w:lang w:val="hu-HU"/>
        </w:rPr>
        <w:t xml:space="preserve">GRATULÁLUNK Somfai 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>80</w:t>
      </w:r>
    </w:p>
    <w:p w14:paraId="39453B31" w14:textId="77777777" w:rsidR="003905EA" w:rsidRDefault="003905EA">
      <w:pPr>
        <w:sectPr w:rsidR="003905EA">
          <w:pgSz w:w="12240" w:h="15840"/>
          <w:pgMar w:top="702" w:right="1031" w:bottom="1898" w:left="1296" w:header="720" w:footer="720" w:gutter="0"/>
          <w:cols w:space="708"/>
        </w:sectPr>
      </w:pPr>
    </w:p>
    <w:p w14:paraId="2FFCA91C" w14:textId="77777777" w:rsidR="003905EA" w:rsidRDefault="006F54A3">
      <w:pPr>
        <w:spacing w:before="684"/>
        <w:ind w:left="72"/>
        <w:rPr>
          <w:rFonts w:ascii="Times New Roman" w:hAnsi="Times New Roman"/>
          <w:color w:val="000000"/>
          <w:spacing w:val="10"/>
          <w:sz w:val="67"/>
          <w:lang w:val="hu-HU"/>
        </w:rPr>
      </w:pPr>
      <w:r>
        <w:pict w14:anchorId="42C723CC">
          <v:line id="_x0000_s1029" style="position:absolute;left:0;text-align:left;z-index:251657728;mso-position-horizontal-relative:page;mso-position-vertical-relative:page" from="98.1pt,252.75pt" to="143.7pt,252.75pt" strokeweight=".55pt">
            <v:stroke dashstyle="dash"/>
            <w10:wrap anchorx="page" anchory="page"/>
          </v:line>
        </w:pict>
      </w:r>
      <w:r>
        <w:pict w14:anchorId="6CB51BE7">
          <v:line id="_x0000_s1028" style="position:absolute;left:0;text-align:left;z-index:251658752;mso-position-horizontal-relative:page;mso-position-vertical-relative:page" from="154.8pt,252.75pt" to="213.55pt,252.75pt" strokeweight=".35pt">
            <v:stroke dashstyle="dash"/>
            <w10:wrap anchorx="page" anchory="page"/>
          </v:line>
        </w:pict>
      </w:r>
      <w:r>
        <w:pict w14:anchorId="7AFC621A">
          <v:line id="_x0000_s1027" style="position:absolute;left:0;text-align:left;z-index:251659776;mso-position-horizontal-relative:page;mso-position-vertical-relative:page" from="218.7pt,252.9pt" to="303.15pt,252.9pt" strokeweight=".55pt">
            <v:stroke dashstyle="dash"/>
            <w10:wrap anchorx="page" anchory="page"/>
          </v:line>
        </w:pict>
      </w:r>
      <w:r>
        <w:rPr>
          <w:rFonts w:ascii="Times New Roman" w:hAnsi="Times New Roman"/>
          <w:color w:val="000000"/>
          <w:spacing w:val="10"/>
          <w:sz w:val="67"/>
          <w:lang w:val="hu-HU"/>
        </w:rPr>
        <w:t xml:space="preserve">somfai </w:t>
      </w:r>
      <w:r>
        <w:rPr>
          <w:rFonts w:ascii="Times New Roman" w:hAnsi="Times New Roman"/>
          <w:color w:val="000000"/>
          <w:spacing w:val="20"/>
          <w:sz w:val="66"/>
          <w:lang w:val="hu-HU"/>
        </w:rPr>
        <w:t>László</w:t>
      </w:r>
    </w:p>
    <w:p w14:paraId="0AF056A4" w14:textId="77777777" w:rsidR="003905EA" w:rsidRDefault="006F54A3">
      <w:pPr>
        <w:spacing w:before="216" w:after="432"/>
        <w:ind w:left="72"/>
        <w:rPr>
          <w:rFonts w:ascii="Times New Roman" w:hAnsi="Times New Roman"/>
          <w:color w:val="000000"/>
          <w:spacing w:val="2"/>
          <w:sz w:val="66"/>
          <w:lang w:val="hu-HU"/>
        </w:rPr>
      </w:pPr>
      <w:r>
        <w:rPr>
          <w:rFonts w:ascii="Times New Roman" w:hAnsi="Times New Roman"/>
          <w:color w:val="000000"/>
          <w:spacing w:val="2"/>
          <w:sz w:val="66"/>
          <w:lang w:val="hu-HU"/>
        </w:rPr>
        <w:t>szüLetésNapjáRa</w:t>
      </w:r>
    </w:p>
    <w:p w14:paraId="41387F49" w14:textId="77777777" w:rsidR="003905EA" w:rsidRDefault="006F54A3">
      <w:pPr>
        <w:spacing w:after="360"/>
        <w:ind w:left="216"/>
        <w:rPr>
          <w:rFonts w:ascii="Times New Roman" w:hAnsi="Times New Roman"/>
          <w:i/>
          <w:color w:val="000000"/>
          <w:spacing w:val="14"/>
          <w:sz w:val="17"/>
          <w:lang w:val="hu-HU"/>
        </w:rPr>
      </w:pPr>
      <w:r>
        <w:rPr>
          <w:rFonts w:ascii="Times New Roman" w:hAnsi="Times New Roman"/>
          <w:i/>
          <w:color w:val="000000"/>
          <w:spacing w:val="14"/>
          <w:sz w:val="17"/>
          <w:lang w:val="hu-HU"/>
        </w:rPr>
        <w:t>SZEGEDY-MASZÁK MIHÁLY</w:t>
      </w:r>
    </w:p>
    <w:p w14:paraId="2F77E5B8" w14:textId="77777777" w:rsidR="003905EA" w:rsidRDefault="006F54A3">
      <w:pPr>
        <w:spacing w:before="468" w:after="324"/>
        <w:ind w:left="14" w:right="14"/>
        <w:jc w:val="center"/>
      </w:pPr>
      <w:r>
        <w:rPr>
          <w:noProof/>
        </w:rPr>
        <w:drawing>
          <wp:inline distT="0" distB="0" distL="0" distR="0" wp14:anchorId="3F4C82F2" wp14:editId="178C946D">
            <wp:extent cx="3035935" cy="37490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8149" w14:textId="77777777" w:rsidR="003905EA" w:rsidRDefault="006F54A3">
      <w:pPr>
        <w:spacing w:line="231" w:lineRule="exact"/>
        <w:ind w:right="72"/>
        <w:jc w:val="both"/>
        <w:rPr>
          <w:rFonts w:ascii="Times New Roman" w:hAnsi="Times New Roman"/>
          <w:color w:val="000000"/>
          <w:spacing w:val="9"/>
          <w:sz w:val="16"/>
          <w:lang w:val="hu-HU"/>
        </w:rPr>
      </w:pPr>
      <w:r>
        <w:rPr>
          <w:rFonts w:ascii="Times New Roman" w:hAnsi="Times New Roman"/>
          <w:color w:val="000000"/>
          <w:spacing w:val="9"/>
          <w:sz w:val="16"/>
          <w:lang w:val="hu-HU"/>
        </w:rPr>
        <w:t>Somfai Lászlóról sokáig csak közvetett ismereteim voltak. Ne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1"/>
          <w:sz w:val="16"/>
          <w:lang w:val="hu-HU"/>
        </w:rPr>
        <w:t xml:space="preserve">vét először Bartha Dénestől és Gárdonyi Zoltántól hallottam, 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t>még középiskolás koromban. Egyikük előadásában említette, másikukat futólag ismertem, mert apám tőle kérdezte meg, ho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  <w:t>gyan kezdjem zenei tanulmányaimat, majd gyerekeivel ugyan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5"/>
          <w:sz w:val="16"/>
          <w:lang w:val="hu-HU"/>
        </w:rPr>
        <w:t>abba a zeneiskolába</w:t>
      </w:r>
      <w:r>
        <w:rPr>
          <w:rFonts w:ascii="Times New Roman" w:hAnsi="Times New Roman"/>
          <w:color w:val="000000"/>
          <w:spacing w:val="5"/>
          <w:sz w:val="16"/>
          <w:lang w:val="hu-HU"/>
        </w:rPr>
        <w:t xml:space="preserve"> jártam. A </w:t>
      </w:r>
      <w:r>
        <w:rPr>
          <w:rFonts w:ascii="Times New Roman" w:hAnsi="Times New Roman"/>
          <w:i/>
          <w:color w:val="000000"/>
          <w:spacing w:val="5"/>
          <w:sz w:val="17"/>
          <w:lang w:val="hu-HU"/>
        </w:rPr>
        <w:t xml:space="preserve">Haydn als Kapelimeister </w:t>
      </w:r>
      <w:r>
        <w:rPr>
          <w:rFonts w:ascii="Times New Roman" w:hAnsi="Times New Roman"/>
          <w:color w:val="000000"/>
          <w:spacing w:val="5"/>
          <w:sz w:val="16"/>
          <w:lang w:val="hu-HU"/>
        </w:rPr>
        <w:t xml:space="preserve">kötetet 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t>érettségire kaptam a szüleimtől. Az egyetem után Zoltai Dé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hu-HU"/>
        </w:rPr>
        <w:t>nes zeneesztétikai szövegeket fordíttatott velem. A gyűjtemény</w:t>
      </w:r>
    </w:p>
    <w:p w14:paraId="18D0A543" w14:textId="065000EA" w:rsidR="003905EA" w:rsidRDefault="006F54A3">
      <w:pPr>
        <w:spacing w:line="314" w:lineRule="auto"/>
        <w:jc w:val="both"/>
        <w:rPr>
          <w:rFonts w:ascii="Times New Roman" w:hAnsi="Times New Roman"/>
          <w:color w:val="000000"/>
          <w:spacing w:val="8"/>
          <w:sz w:val="16"/>
          <w:lang w:val="hu-HU"/>
        </w:rPr>
      </w:pPr>
      <w:r>
        <w:br w:type="column"/>
      </w:r>
      <w:r>
        <w:rPr>
          <w:rFonts w:ascii="Times New Roman" w:hAnsi="Times New Roman"/>
          <w:color w:val="000000"/>
          <w:spacing w:val="8"/>
          <w:sz w:val="16"/>
          <w:lang w:val="hu-HU"/>
        </w:rPr>
        <w:t>soha nem jelent meg, de nagy örömömre szolgált, hogy kiadói szerkesztőként megismerhettem Révész Dorritot, aki olyan vég</w:t>
      </w:r>
      <w:r>
        <w:rPr>
          <w:rFonts w:ascii="Times New Roman" w:hAnsi="Times New Roman"/>
          <w:color w:val="000000"/>
          <w:spacing w:val="8"/>
          <w:sz w:val="16"/>
          <w:lang w:val="hu-HU"/>
        </w:rPr>
        <w:softHyphen/>
        <w:t>telen kedvességgel beszélgetett velem, hogy tűnődtem, ne pró</w:t>
      </w:r>
      <w:r>
        <w:rPr>
          <w:rFonts w:ascii="Times New Roman" w:hAnsi="Times New Roman"/>
          <w:color w:val="000000"/>
          <w:spacing w:val="8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bálkozzam-e megkeresni a férjét. 1967-ben a Szeged Expresz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3"/>
          <w:sz w:val="16"/>
          <w:lang w:val="hu-HU"/>
        </w:rPr>
        <w:t>szen utazás köz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t xml:space="preserve">ben Hankiss Elemér hívta föl a figyelmemet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Somfai László tevékenységére, s a következő évben nagy él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hu-HU"/>
        </w:rPr>
        <w:t>vezettel olvastam a Webernről szóló könyvét. Évtizedekkel ké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5"/>
          <w:sz w:val="16"/>
          <w:lang w:val="hu-HU"/>
        </w:rPr>
        <w:t>sőbb megdöbbenéssel vettem tudomásul, hogy még nem tag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>ja a Magyar Tudományos Akadémiának. Nag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 xml:space="preserve">y megtiszteltetés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 xml:space="preserve">volt számomra, hogy utóbb egyik </w:t>
      </w:r>
      <w:r w:rsidR="00692341">
        <w:rPr>
          <w:rFonts w:ascii="Times New Roman" w:hAnsi="Times New Roman"/>
          <w:color w:val="000000"/>
          <w:spacing w:val="11"/>
          <w:sz w:val="16"/>
          <w:lang w:val="hu-HU"/>
        </w:rPr>
        <w:t>„a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jánlója" lehettem.</w:t>
      </w:r>
    </w:p>
    <w:p w14:paraId="1760C9B8" w14:textId="17DD3529" w:rsidR="003905EA" w:rsidRDefault="006F54A3">
      <w:pPr>
        <w:spacing w:before="216" w:line="314" w:lineRule="auto"/>
        <w:jc w:val="both"/>
        <w:rPr>
          <w:rFonts w:ascii="Times New Roman" w:hAnsi="Times New Roman"/>
          <w:color w:val="000000"/>
          <w:spacing w:val="11"/>
          <w:sz w:val="16"/>
          <w:lang w:val="hu-HU"/>
        </w:rPr>
      </w:pPr>
      <w:r>
        <w:pict w14:anchorId="72196744">
          <v:shape id="_x0000_s1026" type="#_x0000_t202" style="position:absolute;left:0;text-align:left;margin-left:-252.2pt;margin-top:514.6pt;width:492.65pt;height:8.1pt;z-index:-251659776;mso-wrap-distance-left:0;mso-wrap-distance-right:0" filled="f" stroked="f">
            <v:textbox inset="0,0,0,0">
              <w:txbxContent>
                <w:p w14:paraId="62841496" w14:textId="77777777" w:rsidR="003905EA" w:rsidRDefault="006F54A3">
                  <w:pPr>
                    <w:spacing w:line="213" w:lineRule="auto"/>
                    <w:rPr>
                      <w:rFonts w:ascii="Times New Roman" w:hAnsi="Times New Roman"/>
                      <w:b/>
                      <w:color w:val="000000"/>
                      <w:spacing w:val="20"/>
                      <w:w w:val="110"/>
                      <w:sz w:val="16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20"/>
                      <w:w w:val="110"/>
                      <w:sz w:val="16"/>
                      <w:lang w:val="hu-HU"/>
                    </w:rPr>
                    <w:t xml:space="preserve">2 MUZSIKA </w:t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10"/>
                      <w:sz w:val="16"/>
                      <w:lang w:val="hu-HU"/>
                    </w:rPr>
                    <w:t>2014 AUGUSZTUS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 xml:space="preserve">Mikor találkoztunk először? </w:t>
      </w:r>
      <w:r w:rsidR="00692341">
        <w:rPr>
          <w:rFonts w:ascii="Times New Roman" w:hAnsi="Times New Roman"/>
          <w:color w:val="000000"/>
          <w:spacing w:val="11"/>
          <w:sz w:val="16"/>
          <w:lang w:val="hu-HU"/>
        </w:rPr>
        <w:t>Ő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szintén szólva, nem tudom biz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5"/>
          <w:sz w:val="16"/>
          <w:lang w:val="hu-HU"/>
        </w:rPr>
        <w:t>tosan. Eleinte tanácskozó tagja volt az MTA első osztályá</w:t>
      </w:r>
      <w:r>
        <w:rPr>
          <w:rFonts w:ascii="Times New Roman" w:hAnsi="Times New Roman"/>
          <w:color w:val="000000"/>
          <w:spacing w:val="15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4"/>
          <w:sz w:val="16"/>
          <w:lang w:val="hu-HU"/>
        </w:rPr>
        <w:t>nak. Hihetőleg 1990 körül beszélgethettünk először egy ülé</w:t>
      </w:r>
      <w:r>
        <w:rPr>
          <w:rFonts w:ascii="Times New Roman" w:hAnsi="Times New Roman"/>
          <w:color w:val="000000"/>
          <w:spacing w:val="14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hu-HU"/>
        </w:rPr>
        <w:t>sen. Maradéktalanul egyetértettem a szellemi tudományok tá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8"/>
          <w:sz w:val="16"/>
          <w:lang w:val="hu-HU"/>
        </w:rPr>
        <w:t xml:space="preserve">mogatására vonatkozó, nem éppen kedvező ítéleteivel. 1984-től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2006-ig rendszeres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en olvastattam amerikai diákjaimmal a mű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8"/>
          <w:sz w:val="16"/>
          <w:lang w:val="hu-HU"/>
        </w:rPr>
        <w:t xml:space="preserve">veit. örömömre szolgált, hogy előadóként vehettem részt a 70. </w:t>
      </w:r>
      <w:r>
        <w:rPr>
          <w:rFonts w:ascii="Times New Roman" w:hAnsi="Times New Roman"/>
          <w:color w:val="000000"/>
          <w:spacing w:val="10"/>
          <w:sz w:val="16"/>
          <w:lang w:val="hu-HU"/>
        </w:rPr>
        <w:t xml:space="preserve">születésnapjára rendezett ülésszakon, és a következő évben a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 xml:space="preserve">Muzsika közölte ismertetésemet a Vikárius László és Lampert 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t xml:space="preserve">Vera szerkesztette, </w:t>
      </w:r>
      <w:r>
        <w:rPr>
          <w:rFonts w:ascii="Times New Roman" w:hAnsi="Times New Roman"/>
          <w:i/>
          <w:color w:val="000000"/>
          <w:spacing w:val="13"/>
          <w:sz w:val="16"/>
          <w:lang w:val="hu-HU"/>
        </w:rPr>
        <w:t xml:space="preserve">Essays in Honor of László Somfai on His </w:t>
      </w:r>
      <w:r>
        <w:rPr>
          <w:rFonts w:ascii="Times New Roman" w:hAnsi="Times New Roman"/>
          <w:i/>
          <w:color w:val="000000"/>
          <w:spacing w:val="10"/>
          <w:sz w:val="16"/>
          <w:lang w:val="hu-HU"/>
        </w:rPr>
        <w:t xml:space="preserve">70th Birthday </w:t>
      </w:r>
      <w:r>
        <w:rPr>
          <w:rFonts w:ascii="Times New Roman" w:hAnsi="Times New Roman"/>
          <w:color w:val="000000"/>
          <w:spacing w:val="10"/>
          <w:sz w:val="16"/>
          <w:lang w:val="hu-HU"/>
        </w:rPr>
        <w:t>című kötetről.</w:t>
      </w:r>
    </w:p>
    <w:p w14:paraId="77274B2B" w14:textId="56F26ABD" w:rsidR="003905EA" w:rsidRDefault="006F54A3">
      <w:pPr>
        <w:spacing w:before="252" w:line="314" w:lineRule="auto"/>
        <w:jc w:val="both"/>
        <w:rPr>
          <w:rFonts w:ascii="Times New Roman" w:hAnsi="Times New Roman"/>
          <w:color w:val="000000"/>
          <w:spacing w:val="9"/>
          <w:sz w:val="16"/>
          <w:lang w:val="hu-HU"/>
        </w:rPr>
      </w:pPr>
      <w:r>
        <w:rPr>
          <w:rFonts w:ascii="Times New Roman" w:hAnsi="Times New Roman"/>
          <w:color w:val="000000"/>
          <w:spacing w:val="9"/>
          <w:sz w:val="16"/>
          <w:lang w:val="hu-HU"/>
        </w:rPr>
        <w:t>A Múzeum körúti zenei antikváriumban Webernnek olyan par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  <w:t xml:space="preserve">titúráit találtam meg, amelyekben az ő bejegyzései olvashatók. 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>Azóta ezeknek segítségéve</w:t>
      </w:r>
      <w:r w:rsidR="00692341">
        <w:rPr>
          <w:rFonts w:ascii="Times New Roman" w:hAnsi="Times New Roman"/>
          <w:color w:val="000000"/>
          <w:spacing w:val="12"/>
          <w:sz w:val="16"/>
          <w:lang w:val="hu-HU"/>
        </w:rPr>
        <w:t>l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 xml:space="preserve"> hallgatom e szerző műveit. Egy akadémiai ülésen megkérdeztem, kinek a fölvételeiben hall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softHyphen/>
        <w:t xml:space="preserve">gassam Haydn zongoraszonátáit. - Ne hallgasd, hanem játszd </w:t>
      </w:r>
      <w:r>
        <w:rPr>
          <w:rFonts w:ascii="Times New Roman" w:hAnsi="Times New Roman"/>
          <w:color w:val="000000"/>
          <w:spacing w:val="14"/>
          <w:sz w:val="16"/>
          <w:lang w:val="hu-HU"/>
        </w:rPr>
        <w:t xml:space="preserve">őket - válaszolta. Nem akartam hozzátenni, hogy 1979 óta az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ő könyve alapján prób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 xml:space="preserve">álom ezt termi, ügyetlen műkedvelőként. </w:t>
      </w:r>
      <w:r>
        <w:rPr>
          <w:rFonts w:ascii="Times New Roman" w:hAnsi="Times New Roman"/>
          <w:color w:val="000000"/>
          <w:spacing w:val="8"/>
          <w:sz w:val="16"/>
          <w:lang w:val="hu-HU"/>
        </w:rPr>
        <w:t xml:space="preserve">A vele folytatott beszélgetések szellemi táplálékot jelentenek. Előadásai mindig maradandó élményt adnak számomra, így jól 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t xml:space="preserve">emlékszem arra a rádiós sorozatra, amelyben Johann. Sebastian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Bach zenéjével, sőt annak előad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ásával is foglalkozott. Ha va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3"/>
          <w:sz w:val="16"/>
          <w:lang w:val="hu-HU"/>
        </w:rPr>
        <w:t>lamit értek Bartók egyes műveiből, jórészt az ő tanulmányai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nak és könyveinek köszönhetem. Nagyon becsülöm, hogy min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9"/>
          <w:sz w:val="16"/>
          <w:lang w:val="hu-HU"/>
        </w:rPr>
        <w:t>dig magáról a zenéről, a művekről értekezik, ahelyett hogy en</w:t>
      </w:r>
      <w:r>
        <w:rPr>
          <w:rFonts w:ascii="Times New Roman" w:hAnsi="Times New Roman"/>
          <w:color w:val="000000"/>
          <w:spacing w:val="9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3"/>
          <w:sz w:val="16"/>
          <w:lang w:val="hu-HU"/>
        </w:rPr>
        <w:t xml:space="preserve">gedne a napjainkban oly divatos kísértésnek és 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t>a zene szak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7"/>
          <w:sz w:val="16"/>
          <w:lang w:val="hu-HU"/>
        </w:rPr>
        <w:t xml:space="preserve">szerű elemzése helyett kultúrtörténeti fejtegetésre vállalkoznék, </w:t>
      </w:r>
      <w:r>
        <w:rPr>
          <w:rFonts w:ascii="Times New Roman" w:hAnsi="Times New Roman"/>
          <w:color w:val="000000"/>
          <w:spacing w:val="8"/>
          <w:sz w:val="16"/>
          <w:lang w:val="hu-HU"/>
        </w:rPr>
        <w:t>szépírói hangnemben, metaforikus nyelven. Olyan nemzetközi tekintélyre tudott szert tenni, amelyhez hasonlót a szellemi tu</w:t>
      </w:r>
      <w:r>
        <w:rPr>
          <w:rFonts w:ascii="Times New Roman" w:hAnsi="Times New Roman"/>
          <w:color w:val="000000"/>
          <w:spacing w:val="8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3"/>
          <w:sz w:val="16"/>
          <w:lang w:val="hu-HU"/>
        </w:rPr>
        <w:t>dományokat művelő magyar kortársai közül nagyon kevesek</w:t>
      </w:r>
      <w:r>
        <w:rPr>
          <w:rFonts w:ascii="Times New Roman" w:hAnsi="Times New Roman"/>
          <w:color w:val="000000"/>
          <w:spacing w:val="13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2"/>
          <w:sz w:val="16"/>
          <w:lang w:val="hu-HU"/>
        </w:rPr>
        <w:t>nek sikerült elérni.</w:t>
      </w:r>
    </w:p>
    <w:p w14:paraId="397B9AB8" w14:textId="482A3DAB" w:rsidR="003905EA" w:rsidRDefault="006F54A3">
      <w:pPr>
        <w:spacing w:before="216" w:line="314" w:lineRule="auto"/>
        <w:jc w:val="both"/>
        <w:rPr>
          <w:rFonts w:ascii="Times New Roman" w:hAnsi="Times New Roman"/>
          <w:color w:val="000000"/>
          <w:spacing w:val="10"/>
          <w:sz w:val="16"/>
          <w:lang w:val="hu-HU"/>
        </w:rPr>
      </w:pPr>
      <w:r>
        <w:rPr>
          <w:rFonts w:ascii="Times New Roman" w:hAnsi="Times New Roman"/>
          <w:color w:val="000000"/>
          <w:spacing w:val="10"/>
          <w:sz w:val="16"/>
          <w:lang w:val="hu-HU"/>
        </w:rPr>
        <w:t xml:space="preserve">Egy irodalmárnak nincs ideje más szakmák teljesítményének megismerésére. Mély meggyőződésem, hogy Somfai László a </w:t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jelenkori magyar szellemi élet egyik legjelentősebb képviselő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>je.</w:t>
      </w:r>
      <w:r>
        <w:rPr>
          <w:rFonts w:ascii="Times New Roman" w:hAnsi="Times New Roman"/>
          <w:color w:val="000000"/>
          <w:spacing w:val="12"/>
          <w:sz w:val="16"/>
          <w:lang w:val="hu-HU"/>
        </w:rPr>
        <w:t xml:space="preserve"> Munkáiból többet tanultam, mint szinte bármely más élő </w:t>
      </w:r>
      <w:r>
        <w:rPr>
          <w:rFonts w:ascii="Times New Roman" w:hAnsi="Times New Roman"/>
          <w:color w:val="000000"/>
          <w:spacing w:val="10"/>
          <w:sz w:val="16"/>
          <w:lang w:val="hu-HU"/>
        </w:rPr>
        <w:t>magyar tudós értekezéseiből. Nyolcvanadik születésnapja al</w:t>
      </w:r>
      <w:r>
        <w:rPr>
          <w:rFonts w:ascii="Times New Roman" w:hAnsi="Times New Roman"/>
          <w:color w:val="000000"/>
          <w:spacing w:val="10"/>
          <w:sz w:val="16"/>
          <w:lang w:val="hu-HU"/>
        </w:rPr>
        <w:softHyphen/>
      </w:r>
      <w:r>
        <w:rPr>
          <w:rFonts w:ascii="Times New Roman" w:hAnsi="Times New Roman"/>
          <w:color w:val="000000"/>
          <w:spacing w:val="11"/>
          <w:sz w:val="16"/>
          <w:lang w:val="hu-HU"/>
        </w:rPr>
        <w:t>kalmából nagy tisztelettel, hálával és szeretettel köszöntöm. I</w:t>
      </w:r>
    </w:p>
    <w:sectPr w:rsidR="003905EA">
      <w:type w:val="continuous"/>
      <w:pgSz w:w="12240" w:h="15840"/>
      <w:pgMar w:top="702" w:right="1031" w:bottom="1898" w:left="1296" w:header="720" w:footer="720" w:gutter="0"/>
      <w:cols w:num="2" w:space="0" w:equalWidth="0">
        <w:col w:w="4809" w:space="235"/>
        <w:col w:w="48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EA"/>
    <w:rsid w:val="003905EA"/>
    <w:rsid w:val="00692341"/>
    <w:rsid w:val="006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1991452"/>
  <w15:docId w15:val="{3766E7CF-F934-4BFE-B848-19A412A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Zoltán Szegedy-Maszák</cp:lastModifiedBy>
  <cp:revision>2</cp:revision>
  <dcterms:created xsi:type="dcterms:W3CDTF">2022-06-12T18:03:00Z</dcterms:created>
  <dcterms:modified xsi:type="dcterms:W3CDTF">2022-06-12T18:09:00Z</dcterms:modified>
</cp:coreProperties>
</file>